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6A5BB" w14:textId="44FCA86E" w:rsidR="00C72DFF" w:rsidRDefault="00302CE8" w:rsidP="00C72DFF">
      <w:pPr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 wp14:anchorId="4FBD89C3" wp14:editId="355ADA61">
            <wp:extent cx="499872" cy="5242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SPS LOGO smalle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872" cy="524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2DFF">
        <w:rPr>
          <w:rFonts w:ascii="Comic Sans MS" w:hAnsi="Comic Sans MS"/>
        </w:rPr>
        <w:br/>
      </w:r>
      <w:r w:rsidR="00C72DFF" w:rsidRPr="00C72DFF">
        <w:rPr>
          <w:rFonts w:ascii="Comic Sans MS" w:hAnsi="Comic Sans MS"/>
          <w:sz w:val="32"/>
        </w:rPr>
        <w:t>M</w:t>
      </w:r>
      <w:r w:rsidR="008D68CF">
        <w:rPr>
          <w:rFonts w:ascii="Comic Sans MS" w:hAnsi="Comic Sans MS"/>
          <w:sz w:val="32"/>
        </w:rPr>
        <w:t>FL</w:t>
      </w:r>
      <w:r w:rsidR="00C72DFF" w:rsidRPr="00C72DFF">
        <w:rPr>
          <w:rFonts w:ascii="Comic Sans MS" w:hAnsi="Comic Sans MS"/>
          <w:sz w:val="32"/>
        </w:rPr>
        <w:t xml:space="preserve"> POLICY </w:t>
      </w:r>
      <w:r w:rsidR="00C72DFF">
        <w:rPr>
          <w:rFonts w:ascii="Comic Sans MS" w:hAnsi="Comic Sans MS"/>
          <w:sz w:val="32"/>
        </w:rPr>
        <w:t>20</w:t>
      </w:r>
      <w:r w:rsidR="00B85ED8">
        <w:rPr>
          <w:rFonts w:ascii="Comic Sans MS" w:hAnsi="Comic Sans MS"/>
          <w:sz w:val="32"/>
        </w:rPr>
        <w:t>21</w:t>
      </w:r>
      <w:r w:rsidR="00C72DFF">
        <w:rPr>
          <w:rFonts w:ascii="Comic Sans MS" w:hAnsi="Comic Sans MS"/>
          <w:sz w:val="32"/>
        </w:rPr>
        <w:t>/</w:t>
      </w:r>
      <w:r w:rsidR="008E2305">
        <w:rPr>
          <w:rFonts w:ascii="Comic Sans MS" w:hAnsi="Comic Sans MS"/>
          <w:sz w:val="32"/>
        </w:rPr>
        <w:t>2</w:t>
      </w:r>
      <w:r w:rsidR="00B85ED8">
        <w:rPr>
          <w:rFonts w:ascii="Comic Sans MS" w:hAnsi="Comic Sans MS"/>
          <w:sz w:val="32"/>
        </w:rPr>
        <w:t>022</w:t>
      </w:r>
    </w:p>
    <w:p w14:paraId="7E30DBEF" w14:textId="0A4C7276" w:rsidR="00C72DFF" w:rsidRPr="00C72DFF" w:rsidRDefault="00C72DFF" w:rsidP="00483E7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b/>
          <w:bCs/>
        </w:rPr>
        <w:t>Aims:</w:t>
      </w:r>
      <w:r w:rsidR="00CE510A">
        <w:rPr>
          <w:rFonts w:ascii="Comic Sans MS" w:hAnsi="Comic Sans MS"/>
          <w:b/>
          <w:bCs/>
        </w:rPr>
        <w:t xml:space="preserve"> </w:t>
      </w:r>
      <w:r w:rsidR="005B2876" w:rsidRPr="003A6BDD">
        <w:rPr>
          <w:rFonts w:ascii="Comic Sans MS" w:hAnsi="Comic Sans MS"/>
        </w:rPr>
        <w:t>Children develop</w:t>
      </w:r>
      <w:r w:rsidR="00857204">
        <w:rPr>
          <w:rFonts w:ascii="Comic Sans MS" w:hAnsi="Comic Sans MS"/>
        </w:rPr>
        <w:t xml:space="preserve"> </w:t>
      </w:r>
      <w:r w:rsidR="003A6BDD">
        <w:rPr>
          <w:rFonts w:ascii="Comic Sans MS" w:hAnsi="Comic Sans MS"/>
        </w:rPr>
        <w:t xml:space="preserve">an enthusiastic and positive attitude to other languages whilst </w:t>
      </w:r>
      <w:r w:rsidR="000923ED">
        <w:rPr>
          <w:rFonts w:ascii="Comic Sans MS" w:hAnsi="Comic Sans MS"/>
        </w:rPr>
        <w:t xml:space="preserve">developing language skills and cultural understanding about different countries. </w:t>
      </w:r>
      <w:r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Cs/>
        </w:rPr>
        <w:br/>
      </w:r>
      <w:r>
        <w:rPr>
          <w:rFonts w:ascii="Comic Sans MS" w:hAnsi="Comic Sans MS"/>
          <w:bCs/>
        </w:rPr>
        <w:br/>
      </w:r>
      <w:r>
        <w:rPr>
          <w:rFonts w:ascii="Comic Sans MS" w:hAnsi="Comic Sans MS"/>
          <w:b/>
          <w:bCs/>
        </w:rPr>
        <w:t>Teaching approaches</w:t>
      </w:r>
      <w:r>
        <w:rPr>
          <w:rFonts w:ascii="Times New Roman" w:hAnsi="Times New Roman"/>
          <w:sz w:val="24"/>
          <w:szCs w:val="24"/>
        </w:rPr>
        <w:t xml:space="preserve">: </w:t>
      </w:r>
      <w:r w:rsidR="00857204">
        <w:rPr>
          <w:rFonts w:ascii="Times New Roman" w:hAnsi="Times New Roman"/>
          <w:sz w:val="24"/>
          <w:szCs w:val="24"/>
        </w:rPr>
        <w:t xml:space="preserve"> </w:t>
      </w:r>
      <w:r w:rsidR="0081076A" w:rsidRPr="00E21851">
        <w:rPr>
          <w:rFonts w:ascii="Comic Sans MS" w:hAnsi="Comic Sans MS"/>
        </w:rPr>
        <w:t>Childre</w:t>
      </w:r>
      <w:r w:rsidR="00E56708" w:rsidRPr="00E21851">
        <w:rPr>
          <w:rFonts w:ascii="Comic Sans MS" w:hAnsi="Comic Sans MS"/>
        </w:rPr>
        <w:t>n</w:t>
      </w:r>
      <w:r w:rsidR="0081076A" w:rsidRPr="00E21851">
        <w:rPr>
          <w:rFonts w:ascii="Comic Sans MS" w:hAnsi="Comic Sans MS"/>
        </w:rPr>
        <w:t xml:space="preserve"> </w:t>
      </w:r>
      <w:r w:rsidR="00550FD0">
        <w:rPr>
          <w:rFonts w:ascii="Comic Sans MS" w:hAnsi="Comic Sans MS"/>
        </w:rPr>
        <w:t>experience a range of activities</w:t>
      </w:r>
      <w:r w:rsidR="00582575">
        <w:rPr>
          <w:rFonts w:ascii="Comic Sans MS" w:hAnsi="Comic Sans MS"/>
        </w:rPr>
        <w:t>, including songs, rhymes and games,</w:t>
      </w:r>
      <w:r w:rsidR="00B67F73">
        <w:rPr>
          <w:rFonts w:ascii="Comic Sans MS" w:hAnsi="Comic Sans MS"/>
        </w:rPr>
        <w:t xml:space="preserve"> fiction and non</w:t>
      </w:r>
      <w:r w:rsidR="002F277C">
        <w:rPr>
          <w:rFonts w:ascii="Comic Sans MS" w:hAnsi="Comic Sans MS"/>
        </w:rPr>
        <w:t>-fiction texts, role play</w:t>
      </w:r>
      <w:r w:rsidR="00163BA3">
        <w:rPr>
          <w:rFonts w:ascii="Comic Sans MS" w:hAnsi="Comic Sans MS"/>
        </w:rPr>
        <w:t xml:space="preserve">, writing activities </w:t>
      </w:r>
      <w:r w:rsidR="000D544B">
        <w:rPr>
          <w:rFonts w:ascii="Comic Sans MS" w:hAnsi="Comic Sans MS"/>
        </w:rPr>
        <w:t xml:space="preserve">and interactive I.T. </w:t>
      </w:r>
      <w:r w:rsidR="00582575">
        <w:rPr>
          <w:rFonts w:ascii="Comic Sans MS" w:hAnsi="Comic Sans MS"/>
        </w:rPr>
        <w:t xml:space="preserve"> which provide</w:t>
      </w:r>
      <w:r w:rsidR="000939FA">
        <w:rPr>
          <w:rFonts w:ascii="Comic Sans MS" w:hAnsi="Comic Sans MS"/>
        </w:rPr>
        <w:t xml:space="preserve"> a stimulated and varied approach to language learning. Children are given opportunities </w:t>
      </w:r>
      <w:r w:rsidR="00A85522">
        <w:rPr>
          <w:rFonts w:ascii="Comic Sans MS" w:hAnsi="Comic Sans MS"/>
        </w:rPr>
        <w:t>to listen to the teache</w:t>
      </w:r>
      <w:r w:rsidR="000D544B">
        <w:rPr>
          <w:rFonts w:ascii="Comic Sans MS" w:hAnsi="Comic Sans MS"/>
        </w:rPr>
        <w:t>r</w:t>
      </w:r>
      <w:r w:rsidR="00A85522">
        <w:rPr>
          <w:rFonts w:ascii="Comic Sans MS" w:hAnsi="Comic Sans MS"/>
        </w:rPr>
        <w:t>,</w:t>
      </w:r>
      <w:r w:rsidR="000D544B">
        <w:rPr>
          <w:rFonts w:ascii="Comic Sans MS" w:hAnsi="Comic Sans MS"/>
        </w:rPr>
        <w:t xml:space="preserve"> </w:t>
      </w:r>
      <w:r w:rsidR="00A85522">
        <w:rPr>
          <w:rFonts w:ascii="Comic Sans MS" w:hAnsi="Comic Sans MS"/>
        </w:rPr>
        <w:t>to songs and rhymes</w:t>
      </w:r>
      <w:r w:rsidR="00FC48EE">
        <w:rPr>
          <w:rFonts w:ascii="Comic Sans MS" w:hAnsi="Comic Sans MS"/>
        </w:rPr>
        <w:t>,</w:t>
      </w:r>
      <w:r w:rsidR="000D544B">
        <w:rPr>
          <w:rFonts w:ascii="Comic Sans MS" w:hAnsi="Comic Sans MS"/>
        </w:rPr>
        <w:t xml:space="preserve"> </w:t>
      </w:r>
      <w:r w:rsidR="00FC48EE">
        <w:rPr>
          <w:rFonts w:ascii="Comic Sans MS" w:hAnsi="Comic Sans MS"/>
        </w:rPr>
        <w:t>to each other and to native speakers.</w:t>
      </w:r>
      <w:r w:rsidR="00007F55">
        <w:rPr>
          <w:rFonts w:ascii="Comic Sans MS" w:hAnsi="Comic Sans MS"/>
        </w:rPr>
        <w:t xml:space="preserve"> </w:t>
      </w:r>
      <w:r w:rsidR="003C0DB8">
        <w:rPr>
          <w:rFonts w:ascii="Comic Sans MS" w:hAnsi="Comic Sans MS"/>
        </w:rPr>
        <w:t>Each lesson will contain an opportunity to</w:t>
      </w:r>
      <w:r w:rsidR="00151B31">
        <w:rPr>
          <w:rFonts w:ascii="Comic Sans MS" w:hAnsi="Comic Sans MS"/>
        </w:rPr>
        <w:t xml:space="preserve"> revise and develop previous skills, a phon</w:t>
      </w:r>
      <w:r w:rsidR="00163BA3">
        <w:rPr>
          <w:rFonts w:ascii="Comic Sans MS" w:hAnsi="Comic Sans MS"/>
        </w:rPr>
        <w:t>i</w:t>
      </w:r>
      <w:r w:rsidR="00151B31">
        <w:rPr>
          <w:rFonts w:ascii="Comic Sans MS" w:hAnsi="Comic Sans MS"/>
        </w:rPr>
        <w:t xml:space="preserve">cs session and a </w:t>
      </w:r>
      <w:r w:rsidR="00163BA3">
        <w:rPr>
          <w:rFonts w:ascii="Comic Sans MS" w:hAnsi="Comic Sans MS"/>
        </w:rPr>
        <w:t xml:space="preserve">main </w:t>
      </w:r>
      <w:r w:rsidR="00CF0F19">
        <w:rPr>
          <w:rFonts w:ascii="Comic Sans MS" w:hAnsi="Comic Sans MS"/>
        </w:rPr>
        <w:t xml:space="preserve">learning </w:t>
      </w:r>
      <w:r w:rsidR="00163BA3">
        <w:rPr>
          <w:rFonts w:ascii="Comic Sans MS" w:hAnsi="Comic Sans MS"/>
        </w:rPr>
        <w:t xml:space="preserve">activity. </w:t>
      </w:r>
      <w:r w:rsidR="00EA404C">
        <w:rPr>
          <w:rFonts w:ascii="Comic Sans MS" w:hAnsi="Comic Sans MS"/>
        </w:rPr>
        <w:br/>
      </w:r>
      <w:r w:rsidR="00EA404C">
        <w:rPr>
          <w:rFonts w:ascii="Comic Sans MS" w:hAnsi="Comic Sans MS"/>
        </w:rPr>
        <w:br/>
      </w:r>
      <w:r w:rsidR="00EA404C" w:rsidRPr="00EA404C">
        <w:rPr>
          <w:rFonts w:ascii="Comic Sans MS" w:hAnsi="Comic Sans MS"/>
          <w:b/>
        </w:rPr>
        <w:t>Differentiation and challenge:</w:t>
      </w:r>
      <w:r w:rsidR="00EA404C">
        <w:rPr>
          <w:rFonts w:ascii="Comic Sans MS" w:hAnsi="Comic Sans MS"/>
        </w:rPr>
        <w:t xml:space="preserve"> </w:t>
      </w:r>
      <w:r w:rsidR="00981203">
        <w:rPr>
          <w:rFonts w:ascii="Comic Sans MS" w:hAnsi="Comic Sans MS"/>
        </w:rPr>
        <w:t>The teaching of MFL gives every child a</w:t>
      </w:r>
      <w:r w:rsidR="002F3306">
        <w:rPr>
          <w:rFonts w:ascii="Comic Sans MS" w:hAnsi="Comic Sans MS"/>
        </w:rPr>
        <w:t xml:space="preserve"> </w:t>
      </w:r>
      <w:r w:rsidR="00981203">
        <w:rPr>
          <w:rFonts w:ascii="Comic Sans MS" w:hAnsi="Comic Sans MS"/>
        </w:rPr>
        <w:t>chance to take part</w:t>
      </w:r>
      <w:r w:rsidR="002F3306">
        <w:rPr>
          <w:rFonts w:ascii="Comic Sans MS" w:hAnsi="Comic Sans MS"/>
        </w:rPr>
        <w:t xml:space="preserve"> and enjoy a new language. It can provide a boost to those children</w:t>
      </w:r>
      <w:r w:rsidR="004F5188">
        <w:rPr>
          <w:rFonts w:ascii="Comic Sans MS" w:hAnsi="Comic Sans MS"/>
        </w:rPr>
        <w:t xml:space="preserve"> who have difficulties in other areas of the curriculum. Tasks</w:t>
      </w:r>
      <w:r w:rsidR="004100CA">
        <w:rPr>
          <w:rFonts w:ascii="Comic Sans MS" w:hAnsi="Comic Sans MS"/>
        </w:rPr>
        <w:t xml:space="preserve"> are differentiated to meet the needs of all pupils and extra support</w:t>
      </w:r>
      <w:r w:rsidR="00630A31">
        <w:rPr>
          <w:rFonts w:ascii="Comic Sans MS" w:hAnsi="Comic Sans MS"/>
        </w:rPr>
        <w:t>, or extension, given when necessary.</w:t>
      </w:r>
      <w:r>
        <w:rPr>
          <w:rFonts w:ascii="Comic Sans MS" w:hAnsi="Comic Sans MS"/>
        </w:rPr>
        <w:br/>
      </w:r>
    </w:p>
    <w:p w14:paraId="33725A55" w14:textId="69D71071" w:rsidR="00C72DFF" w:rsidRDefault="00C72DFF" w:rsidP="00483E7F">
      <w:pPr>
        <w:widowControl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</w:rPr>
        <w:t xml:space="preserve">Growth Mindset: </w:t>
      </w:r>
      <w:r>
        <w:rPr>
          <w:rFonts w:ascii="Comic Sans MS" w:hAnsi="Comic Sans MS"/>
          <w:bCs/>
        </w:rPr>
        <w:t>We promote</w:t>
      </w:r>
      <w:r w:rsidR="00026F51">
        <w:rPr>
          <w:rFonts w:ascii="Comic Sans MS" w:hAnsi="Comic Sans MS"/>
          <w:bCs/>
        </w:rPr>
        <w:t xml:space="preserve"> a determination to overcome challenges</w:t>
      </w:r>
      <w:r w:rsidR="00D64BC7">
        <w:rPr>
          <w:rFonts w:ascii="Comic Sans MS" w:hAnsi="Comic Sans MS"/>
          <w:bCs/>
        </w:rPr>
        <w:t xml:space="preserve"> and </w:t>
      </w:r>
      <w:r w:rsidR="00026F51">
        <w:rPr>
          <w:rFonts w:ascii="Comic Sans MS" w:hAnsi="Comic Sans MS"/>
          <w:bCs/>
        </w:rPr>
        <w:t>succeed</w:t>
      </w:r>
      <w:r>
        <w:rPr>
          <w:rFonts w:ascii="Comic Sans MS" w:hAnsi="Comic Sans MS"/>
          <w:bCs/>
        </w:rPr>
        <w:t xml:space="preserve"> </w:t>
      </w:r>
      <w:r w:rsidR="00D64BC7">
        <w:rPr>
          <w:rFonts w:ascii="Comic Sans MS" w:hAnsi="Comic Sans MS"/>
          <w:bCs/>
        </w:rPr>
        <w:t xml:space="preserve">in </w:t>
      </w:r>
      <w:r w:rsidR="00FF1A36">
        <w:rPr>
          <w:rFonts w:ascii="Comic Sans MS" w:hAnsi="Comic Sans MS"/>
          <w:bCs/>
        </w:rPr>
        <w:t>MFL</w:t>
      </w:r>
      <w:r w:rsidR="00D64BC7">
        <w:rPr>
          <w:rFonts w:ascii="Comic Sans MS" w:hAnsi="Comic Sans MS"/>
          <w:bCs/>
        </w:rPr>
        <w:t>.</w:t>
      </w:r>
      <w:r>
        <w:rPr>
          <w:rFonts w:ascii="Comic Sans MS" w:hAnsi="Comic Sans MS"/>
          <w:b/>
          <w:bCs/>
        </w:rPr>
        <w:br/>
      </w:r>
    </w:p>
    <w:p w14:paraId="4500481E" w14:textId="21648206" w:rsidR="00C72DFF" w:rsidRPr="00C72DFF" w:rsidRDefault="000E2173" w:rsidP="00483E7F">
      <w:pPr>
        <w:widowControl w:val="0"/>
        <w:spacing w:after="0" w:line="240" w:lineRule="auto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MFL</w:t>
      </w:r>
      <w:r w:rsidR="00C72DFF">
        <w:rPr>
          <w:rFonts w:ascii="Comic Sans MS" w:hAnsi="Comic Sans MS"/>
          <w:b/>
          <w:bCs/>
        </w:rPr>
        <w:t xml:space="preserve"> Curriculum: </w:t>
      </w:r>
      <w:r w:rsidR="00535B3D">
        <w:rPr>
          <w:rFonts w:ascii="Comic Sans MS" w:hAnsi="Comic Sans MS"/>
        </w:rPr>
        <w:t>MFL is a statutory foundation subject</w:t>
      </w:r>
      <w:r w:rsidR="00EB3A3B">
        <w:rPr>
          <w:rFonts w:ascii="Comic Sans MS" w:hAnsi="Comic Sans MS"/>
        </w:rPr>
        <w:t>.</w:t>
      </w:r>
      <w:r w:rsidR="00535B3D">
        <w:rPr>
          <w:rFonts w:ascii="Comic Sans MS" w:hAnsi="Comic Sans MS"/>
        </w:rPr>
        <w:t xml:space="preserve"> </w:t>
      </w:r>
      <w:r w:rsidR="00C72DFF">
        <w:rPr>
          <w:rFonts w:ascii="Comic Sans MS" w:hAnsi="Comic Sans MS"/>
          <w:bCs/>
        </w:rPr>
        <w:t>We instil NC aims</w:t>
      </w:r>
      <w:r w:rsidR="00533960">
        <w:rPr>
          <w:rFonts w:ascii="Comic Sans MS" w:hAnsi="Comic Sans MS"/>
          <w:bCs/>
        </w:rPr>
        <w:t>, in French,</w:t>
      </w:r>
      <w:r w:rsidR="00C72DFF">
        <w:rPr>
          <w:rFonts w:ascii="Comic Sans MS" w:hAnsi="Comic Sans MS"/>
          <w:bCs/>
        </w:rPr>
        <w:t xml:space="preserve"> </w:t>
      </w:r>
      <w:r w:rsidR="00EB3A3B">
        <w:rPr>
          <w:rFonts w:ascii="Comic Sans MS" w:hAnsi="Comic Sans MS"/>
          <w:bCs/>
        </w:rPr>
        <w:t xml:space="preserve">related to listening and </w:t>
      </w:r>
      <w:r w:rsidR="0077618D">
        <w:rPr>
          <w:rFonts w:ascii="Comic Sans MS" w:hAnsi="Comic Sans MS"/>
          <w:bCs/>
        </w:rPr>
        <w:t>speaking, reading</w:t>
      </w:r>
      <w:r w:rsidR="000B0E80">
        <w:rPr>
          <w:rFonts w:ascii="Comic Sans MS" w:hAnsi="Comic Sans MS"/>
          <w:bCs/>
        </w:rPr>
        <w:t xml:space="preserve"> and </w:t>
      </w:r>
      <w:r w:rsidR="0077618D">
        <w:rPr>
          <w:rFonts w:ascii="Comic Sans MS" w:hAnsi="Comic Sans MS"/>
          <w:bCs/>
        </w:rPr>
        <w:t xml:space="preserve">writing and </w:t>
      </w:r>
      <w:r w:rsidR="000B0E80">
        <w:rPr>
          <w:rFonts w:ascii="Comic Sans MS" w:hAnsi="Comic Sans MS"/>
          <w:bCs/>
        </w:rPr>
        <w:t>grammar</w:t>
      </w:r>
      <w:r w:rsidR="009B523B">
        <w:rPr>
          <w:rFonts w:ascii="Comic Sans MS" w:hAnsi="Comic Sans MS"/>
          <w:bCs/>
        </w:rPr>
        <w:t>.</w:t>
      </w:r>
      <w:r w:rsidR="00CD7BC6">
        <w:rPr>
          <w:rFonts w:ascii="Comic Sans MS" w:hAnsi="Comic Sans MS"/>
          <w:bCs/>
        </w:rPr>
        <w:t xml:space="preserve"> </w:t>
      </w:r>
      <w:r w:rsidR="00C72DFF">
        <w:rPr>
          <w:rFonts w:ascii="Comic Sans MS" w:hAnsi="Comic Sans MS"/>
          <w:bCs/>
        </w:rPr>
        <w:br/>
      </w:r>
    </w:p>
    <w:p w14:paraId="5D43E592" w14:textId="16E14166" w:rsidR="00C72DFF" w:rsidRPr="009B523B" w:rsidRDefault="00C72DFF" w:rsidP="00483E7F">
      <w:pPr>
        <w:widowControl w:val="0"/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</w:rPr>
        <w:t>Inclusion</w:t>
      </w:r>
      <w:r w:rsidR="00EA404C">
        <w:rPr>
          <w:rFonts w:ascii="Comic Sans MS" w:hAnsi="Comic Sans MS"/>
          <w:b/>
          <w:bCs/>
        </w:rPr>
        <w:t xml:space="preserve"> and equal opportunities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72DFF">
        <w:rPr>
          <w:rFonts w:ascii="Comic Sans MS" w:hAnsi="Comic Sans MS"/>
        </w:rPr>
        <w:t xml:space="preserve">All children can and will succeed in </w:t>
      </w:r>
      <w:r w:rsidR="003A54F9">
        <w:rPr>
          <w:rFonts w:ascii="Comic Sans MS" w:hAnsi="Comic Sans MS"/>
        </w:rPr>
        <w:t>French.</w:t>
      </w:r>
      <w:r w:rsidRPr="00C72DFF">
        <w:rPr>
          <w:rFonts w:ascii="Comic Sans MS" w:hAnsi="Comic Sans MS"/>
        </w:rPr>
        <w:t xml:space="preserve"> Our curriculum is fully inclusive and supports ranging needs and </w:t>
      </w:r>
      <w:r w:rsidR="00EA404C">
        <w:rPr>
          <w:rFonts w:ascii="Comic Sans MS" w:hAnsi="Comic Sans MS"/>
        </w:rPr>
        <w:t xml:space="preserve">cultural </w:t>
      </w:r>
      <w:r w:rsidRPr="00C72DFF">
        <w:rPr>
          <w:rFonts w:ascii="Comic Sans MS" w:hAnsi="Comic Sans MS"/>
        </w:rPr>
        <w:t>diversity.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br/>
      </w:r>
    </w:p>
    <w:p w14:paraId="360D38EB" w14:textId="77777777" w:rsidR="00F9047C" w:rsidRDefault="00C72DFF" w:rsidP="00483E7F">
      <w:pPr>
        <w:widowControl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Planning in </w:t>
      </w:r>
      <w:r w:rsidR="003A54F9">
        <w:rPr>
          <w:rFonts w:ascii="Comic Sans MS" w:hAnsi="Comic Sans MS"/>
          <w:b/>
          <w:bCs/>
        </w:rPr>
        <w:t>MFL</w:t>
      </w:r>
      <w:r>
        <w:rPr>
          <w:rFonts w:ascii="Comic Sans MS" w:hAnsi="Comic Sans MS"/>
          <w:b/>
          <w:bCs/>
        </w:rPr>
        <w:t>:</w:t>
      </w:r>
      <w:r w:rsidR="00A12BAC">
        <w:rPr>
          <w:rFonts w:ascii="Comic Sans MS" w:hAnsi="Comic Sans MS"/>
        </w:rPr>
        <w:t xml:space="preserve"> </w:t>
      </w:r>
    </w:p>
    <w:p w14:paraId="6D3E48E7" w14:textId="41567E59" w:rsidR="00F9047C" w:rsidRPr="00F9047C" w:rsidRDefault="00F9047C" w:rsidP="00F9047C">
      <w:pPr>
        <w:pStyle w:val="Textbody"/>
        <w:jc w:val="both"/>
        <w:rPr>
          <w:rFonts w:ascii="Comic Sans MS" w:hAnsi="Comic Sans MS"/>
          <w:sz w:val="22"/>
          <w:szCs w:val="22"/>
        </w:rPr>
      </w:pPr>
      <w:r w:rsidRPr="00F9047C">
        <w:rPr>
          <w:rFonts w:ascii="Comic Sans MS" w:hAnsi="Comic Sans MS"/>
          <w:sz w:val="22"/>
          <w:szCs w:val="22"/>
        </w:rPr>
        <w:t>MFL is a statutory National Curriculum requirement for KS2. We use the KS2 Languages Framework as the basis for implementing the requirements of the programme of study for MFL.</w:t>
      </w:r>
    </w:p>
    <w:p w14:paraId="097FA515" w14:textId="4863C8A3" w:rsidR="00F9047C" w:rsidRPr="00F9047C" w:rsidRDefault="00F9047C" w:rsidP="00F9047C">
      <w:pPr>
        <w:pStyle w:val="Textbody"/>
        <w:jc w:val="both"/>
        <w:rPr>
          <w:rFonts w:ascii="Comic Sans MS" w:hAnsi="Comic Sans MS"/>
          <w:sz w:val="22"/>
          <w:szCs w:val="22"/>
        </w:rPr>
      </w:pPr>
      <w:r w:rsidRPr="00F9047C">
        <w:rPr>
          <w:rFonts w:ascii="Comic Sans MS" w:hAnsi="Comic Sans MS"/>
          <w:sz w:val="22"/>
          <w:szCs w:val="22"/>
        </w:rPr>
        <w:t>KS2 follow the Rachel Hawkes scheme of work. Year 3 and 4 follow the Rouge and Jaune scheme and the Year 5 and 6 follow the Bleu and Vert scheme. This scheme ensures that phonics and grammar are repeated in Year 3 and 4 and then again in year 5 and 6. Vocabulary varies so that the lessons themselves are different</w:t>
      </w:r>
      <w:r w:rsidR="00377E92">
        <w:rPr>
          <w:rFonts w:ascii="Comic Sans MS" w:hAnsi="Comic Sans MS"/>
          <w:sz w:val="22"/>
          <w:szCs w:val="22"/>
        </w:rPr>
        <w:t>.</w:t>
      </w:r>
    </w:p>
    <w:p w14:paraId="00ECBE1F" w14:textId="371500E3" w:rsidR="00F9047C" w:rsidRPr="00F9047C" w:rsidRDefault="00F9047C" w:rsidP="00F9047C">
      <w:pPr>
        <w:pStyle w:val="Textbody"/>
        <w:jc w:val="both"/>
        <w:rPr>
          <w:rFonts w:ascii="Comic Sans MS" w:hAnsi="Comic Sans MS"/>
          <w:sz w:val="22"/>
          <w:szCs w:val="22"/>
        </w:rPr>
      </w:pPr>
      <w:r w:rsidRPr="00F9047C">
        <w:rPr>
          <w:rFonts w:ascii="Comic Sans MS" w:hAnsi="Comic Sans MS"/>
          <w:sz w:val="22"/>
          <w:szCs w:val="22"/>
        </w:rPr>
        <w:t>The termly plans ensure an appropriate balance and distribution of work throughout KS2 but also include repetition to ensure reinforcement of specific skills such as number and alphabet skills</w:t>
      </w:r>
      <w:r w:rsidR="00377E92">
        <w:rPr>
          <w:rFonts w:ascii="Comic Sans MS" w:hAnsi="Comic Sans MS"/>
          <w:sz w:val="22"/>
          <w:szCs w:val="22"/>
        </w:rPr>
        <w:t>.</w:t>
      </w:r>
    </w:p>
    <w:p w14:paraId="10CAF9F8" w14:textId="2E39FDF7" w:rsidR="00C72DFF" w:rsidRPr="00C72DFF" w:rsidRDefault="00C72DFF" w:rsidP="00483E7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72DFF">
        <w:rPr>
          <w:rFonts w:ascii="Comic Sans MS" w:hAnsi="Comic Sans MS"/>
          <w:bCs/>
        </w:rPr>
        <w:t xml:space="preserve"> </w:t>
      </w:r>
      <w:r w:rsidRPr="00C72DFF">
        <w:rPr>
          <w:rFonts w:ascii="Times New Roman" w:hAnsi="Times New Roman"/>
          <w:sz w:val="24"/>
          <w:szCs w:val="24"/>
        </w:rPr>
        <w:t xml:space="preserve"> </w:t>
      </w:r>
    </w:p>
    <w:p w14:paraId="0D78B2B8" w14:textId="6B781611" w:rsidR="00C72DFF" w:rsidRPr="00C72DFF" w:rsidRDefault="00C72DFF" w:rsidP="00483E7F">
      <w:pPr>
        <w:widowControl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Timetabling of</w:t>
      </w:r>
      <w:r w:rsidR="004F1BF0">
        <w:rPr>
          <w:rFonts w:ascii="Comic Sans MS" w:hAnsi="Comic Sans MS"/>
          <w:b/>
          <w:bCs/>
        </w:rPr>
        <w:t xml:space="preserve"> MFL</w:t>
      </w:r>
      <w:r>
        <w:rPr>
          <w:rFonts w:ascii="Times New Roman" w:hAnsi="Times New Roman"/>
          <w:sz w:val="24"/>
          <w:szCs w:val="24"/>
        </w:rPr>
        <w:t xml:space="preserve">: </w:t>
      </w:r>
      <w:r w:rsidR="00B273CA">
        <w:rPr>
          <w:rFonts w:ascii="Comic Sans MS" w:hAnsi="Comic Sans MS"/>
        </w:rPr>
        <w:t xml:space="preserve">French is taught in Key Stage 2 </w:t>
      </w:r>
      <w:r w:rsidR="0034612D">
        <w:rPr>
          <w:rFonts w:ascii="Comic Sans MS" w:hAnsi="Comic Sans MS"/>
        </w:rPr>
        <w:t xml:space="preserve">by the class teacher or </w:t>
      </w:r>
      <w:r w:rsidR="008507BD">
        <w:rPr>
          <w:rFonts w:ascii="Comic Sans MS" w:hAnsi="Comic Sans MS"/>
        </w:rPr>
        <w:t xml:space="preserve">by </w:t>
      </w:r>
      <w:r w:rsidR="0034612D">
        <w:rPr>
          <w:rFonts w:ascii="Comic Sans MS" w:hAnsi="Comic Sans MS"/>
        </w:rPr>
        <w:t>a teach</w:t>
      </w:r>
      <w:r w:rsidR="008507BD">
        <w:rPr>
          <w:rFonts w:ascii="Comic Sans MS" w:hAnsi="Comic Sans MS"/>
        </w:rPr>
        <w:t>er during PPA</w:t>
      </w:r>
      <w:r w:rsidR="00377E92">
        <w:rPr>
          <w:rFonts w:ascii="Comic Sans MS" w:hAnsi="Comic Sans MS"/>
        </w:rPr>
        <w:t>.</w:t>
      </w:r>
      <w:r w:rsidR="008507BD">
        <w:rPr>
          <w:rFonts w:ascii="Comic Sans MS" w:hAnsi="Comic Sans MS"/>
        </w:rPr>
        <w:t xml:space="preserve"> The children receive</w:t>
      </w:r>
      <w:r w:rsidR="00EE0071">
        <w:rPr>
          <w:rFonts w:ascii="Comic Sans MS" w:hAnsi="Comic Sans MS"/>
        </w:rPr>
        <w:t xml:space="preserve"> a</w:t>
      </w:r>
      <w:r w:rsidR="008507BD">
        <w:rPr>
          <w:rFonts w:ascii="Comic Sans MS" w:hAnsi="Comic Sans MS"/>
        </w:rPr>
        <w:t xml:space="preserve"> </w:t>
      </w:r>
      <w:r w:rsidR="00F7156F">
        <w:rPr>
          <w:rFonts w:ascii="Comic Sans MS" w:hAnsi="Comic Sans MS"/>
        </w:rPr>
        <w:t>weekly/</w:t>
      </w:r>
      <w:bookmarkStart w:id="0" w:name="_GoBack"/>
      <w:bookmarkEnd w:id="0"/>
      <w:r w:rsidR="00B85ED8">
        <w:rPr>
          <w:rFonts w:ascii="Comic Sans MS" w:hAnsi="Comic Sans MS"/>
        </w:rPr>
        <w:t>fortnightly</w:t>
      </w:r>
      <w:r w:rsidR="008507BD">
        <w:rPr>
          <w:rFonts w:ascii="Comic Sans MS" w:hAnsi="Comic Sans MS"/>
        </w:rPr>
        <w:t xml:space="preserve"> lesson.</w:t>
      </w:r>
      <w:r w:rsidRPr="00EA404C">
        <w:rPr>
          <w:rFonts w:ascii="Comic Sans MS" w:hAnsi="Comic Sans MS"/>
        </w:rPr>
        <w:br/>
      </w:r>
    </w:p>
    <w:p w14:paraId="1B7FBDAE" w14:textId="2986F02D" w:rsidR="00EE0071" w:rsidRDefault="00C72DFF" w:rsidP="00EE0071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How do we assess </w:t>
      </w:r>
      <w:r w:rsidR="006C2D0E">
        <w:rPr>
          <w:rFonts w:ascii="Comic Sans MS" w:hAnsi="Comic Sans MS"/>
          <w:b/>
          <w:bCs/>
        </w:rPr>
        <w:t>MFL</w:t>
      </w:r>
      <w:r>
        <w:rPr>
          <w:rFonts w:ascii="Comic Sans MS" w:hAnsi="Comic Sans MS"/>
          <w:b/>
          <w:bCs/>
        </w:rPr>
        <w:t xml:space="preserve">? </w:t>
      </w:r>
      <w:r w:rsidRPr="00C72DFF">
        <w:rPr>
          <w:rFonts w:ascii="Comic Sans MS" w:hAnsi="Comic Sans MS"/>
          <w:bCs/>
        </w:rPr>
        <w:t>Assessment</w:t>
      </w:r>
      <w:r w:rsidR="00AE5110">
        <w:rPr>
          <w:rFonts w:ascii="Comic Sans MS" w:hAnsi="Comic Sans MS"/>
          <w:bCs/>
        </w:rPr>
        <w:t xml:space="preserve"> </w:t>
      </w:r>
      <w:r w:rsidR="00C9342F">
        <w:rPr>
          <w:rFonts w:ascii="Comic Sans MS" w:hAnsi="Comic Sans MS"/>
          <w:bCs/>
        </w:rPr>
        <w:t xml:space="preserve">takes place in each lesson </w:t>
      </w:r>
      <w:r>
        <w:rPr>
          <w:rFonts w:ascii="Comic Sans MS" w:hAnsi="Comic Sans MS"/>
          <w:bCs/>
        </w:rPr>
        <w:t>through questioning</w:t>
      </w:r>
      <w:r w:rsidR="00AE5110">
        <w:rPr>
          <w:rFonts w:ascii="Comic Sans MS" w:hAnsi="Comic Sans MS"/>
          <w:bCs/>
        </w:rPr>
        <w:t xml:space="preserve">, observations </w:t>
      </w:r>
      <w:r>
        <w:rPr>
          <w:rFonts w:ascii="Comic Sans MS" w:hAnsi="Comic Sans MS"/>
          <w:bCs/>
        </w:rPr>
        <w:t>and diagnostic marking</w:t>
      </w:r>
      <w:r w:rsidR="00F9047C">
        <w:rPr>
          <w:rFonts w:ascii="Comic Sans MS" w:hAnsi="Comic Sans MS"/>
          <w:bCs/>
        </w:rPr>
        <w:t xml:space="preserve">. </w:t>
      </w:r>
      <w:r w:rsidR="00F9047C">
        <w:rPr>
          <w:rFonts w:ascii="Comic Sans MS" w:hAnsi="Comic Sans MS"/>
        </w:rPr>
        <w:t>Teachers will high</w:t>
      </w:r>
      <w:r w:rsidR="00F9047C" w:rsidRPr="00AF2E49">
        <w:rPr>
          <w:rFonts w:ascii="Comic Sans MS" w:hAnsi="Comic Sans MS"/>
        </w:rPr>
        <w:t xml:space="preserve">light the Learning </w:t>
      </w:r>
      <w:r w:rsidR="00EE0071">
        <w:rPr>
          <w:rFonts w:ascii="Comic Sans MS" w:hAnsi="Comic Sans MS"/>
        </w:rPr>
        <w:t xml:space="preserve">Title </w:t>
      </w:r>
      <w:r w:rsidR="00F9047C" w:rsidRPr="00AF2E49">
        <w:rPr>
          <w:rFonts w:ascii="Comic Sans MS" w:hAnsi="Comic Sans MS"/>
        </w:rPr>
        <w:t>each lesson in line with the school policy.</w:t>
      </w:r>
      <w:r w:rsidR="00F9047C">
        <w:rPr>
          <w:rFonts w:ascii="Comic Sans MS" w:hAnsi="Comic Sans MS"/>
        </w:rPr>
        <w:t xml:space="preserve"> </w:t>
      </w:r>
      <w:r w:rsidR="00F9047C" w:rsidRPr="00AF2E49">
        <w:rPr>
          <w:rFonts w:ascii="Comic Sans MS" w:hAnsi="Comic Sans MS"/>
        </w:rPr>
        <w:t xml:space="preserve"> </w:t>
      </w:r>
      <w:r w:rsidR="00F9047C">
        <w:rPr>
          <w:rFonts w:ascii="Comic Sans MS" w:hAnsi="Comic Sans MS"/>
        </w:rPr>
        <w:t>Written assessment tasks to be completed by the children are included in the Rachel Hawkes scheme</w:t>
      </w:r>
      <w:r w:rsidR="00EE0071">
        <w:rPr>
          <w:rFonts w:ascii="Comic Sans MS" w:hAnsi="Comic Sans MS"/>
        </w:rPr>
        <w:t>, these will inform future planning.</w:t>
      </w:r>
    </w:p>
    <w:p w14:paraId="6A6CFE41" w14:textId="3C5D759E" w:rsidR="00C72DFF" w:rsidRDefault="00EE0071" w:rsidP="00EE0071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Feedback</w:t>
      </w:r>
      <w:r>
        <w:rPr>
          <w:rFonts w:ascii="Times New Roman" w:hAnsi="Times New Roman"/>
          <w:sz w:val="24"/>
          <w:szCs w:val="24"/>
        </w:rPr>
        <w:t xml:space="preserve">: </w:t>
      </w:r>
      <w:r w:rsidR="004E59F7">
        <w:rPr>
          <w:rFonts w:ascii="Comic Sans MS" w:hAnsi="Comic Sans MS"/>
        </w:rPr>
        <w:t>F</w:t>
      </w:r>
      <w:r>
        <w:rPr>
          <w:rFonts w:ascii="Comic Sans MS" w:hAnsi="Comic Sans MS"/>
        </w:rPr>
        <w:t>eedback</w:t>
      </w:r>
      <w:r w:rsidRPr="00EA404C">
        <w:rPr>
          <w:rFonts w:ascii="Comic Sans MS" w:hAnsi="Comic Sans MS"/>
        </w:rPr>
        <w:t xml:space="preserve"> is </w:t>
      </w:r>
      <w:r>
        <w:rPr>
          <w:rFonts w:ascii="Comic Sans MS" w:hAnsi="Comic Sans MS"/>
        </w:rPr>
        <w:t xml:space="preserve">carried out </w:t>
      </w:r>
      <w:r w:rsidRPr="00EA404C">
        <w:rPr>
          <w:rFonts w:ascii="Comic Sans MS" w:hAnsi="Comic Sans MS"/>
        </w:rPr>
        <w:t>during lessons</w:t>
      </w:r>
      <w:r>
        <w:rPr>
          <w:rFonts w:ascii="Comic Sans MS" w:hAnsi="Comic Sans MS"/>
        </w:rPr>
        <w:t xml:space="preserve">, where possible, to enable </w:t>
      </w:r>
      <w:r w:rsidRPr="00EA404C">
        <w:rPr>
          <w:rFonts w:ascii="Comic Sans MS" w:hAnsi="Comic Sans MS"/>
        </w:rPr>
        <w:t>teachers</w:t>
      </w:r>
      <w:r>
        <w:rPr>
          <w:rFonts w:ascii="Comic Sans MS" w:hAnsi="Comic Sans MS"/>
        </w:rPr>
        <w:t xml:space="preserve"> to </w:t>
      </w:r>
      <w:r w:rsidRPr="00EA404C">
        <w:rPr>
          <w:rFonts w:ascii="Comic Sans MS" w:hAnsi="Comic Sans MS"/>
        </w:rPr>
        <w:t>respond to misconceptions</w:t>
      </w:r>
      <w:r>
        <w:rPr>
          <w:rFonts w:ascii="Comic Sans MS" w:hAnsi="Comic Sans MS"/>
        </w:rPr>
        <w:t>.</w:t>
      </w:r>
      <w:r w:rsidRPr="00EA404C">
        <w:rPr>
          <w:rFonts w:ascii="Comic Sans MS" w:hAnsi="Comic Sans MS"/>
        </w:rPr>
        <w:t xml:space="preserve"> Pupils will also self-assess</w:t>
      </w:r>
      <w:r>
        <w:rPr>
          <w:rFonts w:ascii="Comic Sans MS" w:hAnsi="Comic Sans MS"/>
        </w:rPr>
        <w:t xml:space="preserve"> and </w:t>
      </w:r>
      <w:r w:rsidRPr="00EA404C">
        <w:rPr>
          <w:rFonts w:ascii="Comic Sans MS" w:hAnsi="Comic Sans MS"/>
        </w:rPr>
        <w:t xml:space="preserve">peer mark. Learning </w:t>
      </w:r>
      <w:r>
        <w:rPr>
          <w:rFonts w:ascii="Comic Sans MS" w:hAnsi="Comic Sans MS"/>
        </w:rPr>
        <w:t>titles</w:t>
      </w:r>
      <w:r w:rsidRPr="00EA404C">
        <w:rPr>
          <w:rFonts w:ascii="Comic Sans MS" w:hAnsi="Comic Sans MS"/>
        </w:rPr>
        <w:t xml:space="preserve"> will be highlighted green when children have been successful. </w:t>
      </w:r>
    </w:p>
    <w:p w14:paraId="0054927E" w14:textId="4C145556" w:rsidR="00E62233" w:rsidRDefault="00E62233" w:rsidP="00EE0071">
      <w:pPr>
        <w:keepNext/>
        <w:keepLines/>
        <w:spacing w:before="200"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lastRenderedPageBreak/>
        <w:t>Resources in MFL</w:t>
      </w:r>
      <w:r>
        <w:rPr>
          <w:rFonts w:ascii="Times New Roman" w:hAnsi="Times New Roman"/>
          <w:sz w:val="24"/>
          <w:szCs w:val="24"/>
        </w:rPr>
        <w:t>:</w:t>
      </w:r>
      <w:r w:rsidR="00F9047C">
        <w:rPr>
          <w:rFonts w:ascii="Times New Roman" w:hAnsi="Times New Roman"/>
          <w:sz w:val="24"/>
          <w:szCs w:val="24"/>
        </w:rPr>
        <w:t xml:space="preserve"> </w:t>
      </w:r>
      <w:r w:rsidR="00F9047C" w:rsidRPr="00EE0071">
        <w:rPr>
          <w:rFonts w:ascii="Comic Sans MS" w:hAnsi="Comic Sans MS"/>
        </w:rPr>
        <w:t>As well as the Rachel Hawkes scheme</w:t>
      </w:r>
      <w:r w:rsidRPr="00EE0071">
        <w:rPr>
          <w:rFonts w:ascii="Comic Sans MS" w:hAnsi="Comic Sans MS"/>
        </w:rPr>
        <w:t xml:space="preserve"> </w:t>
      </w:r>
      <w:r w:rsidR="00F9047C" w:rsidRPr="00EE0071">
        <w:rPr>
          <w:rFonts w:ascii="Comic Sans MS" w:hAnsi="Comic Sans MS"/>
        </w:rPr>
        <w:t>c</w:t>
      </w:r>
      <w:r w:rsidRPr="00EE0071">
        <w:rPr>
          <w:rFonts w:ascii="Comic Sans MS" w:hAnsi="Comic Sans MS"/>
        </w:rPr>
        <w:t>hildren</w:t>
      </w:r>
      <w:r>
        <w:rPr>
          <w:rFonts w:ascii="Comic Sans MS" w:hAnsi="Comic Sans MS"/>
        </w:rPr>
        <w:t xml:space="preserve"> have access to a variety of resources including French dictionaries, fiction and non-fiction texts and songs and games.  Teachers have access to a variety of resources on the server and online websites such</w:t>
      </w:r>
      <w:r w:rsidR="00F9047C">
        <w:rPr>
          <w:rFonts w:ascii="Comic Sans MS" w:hAnsi="Comic Sans MS"/>
        </w:rPr>
        <w:t xml:space="preserve"> as </w:t>
      </w:r>
      <w:r>
        <w:rPr>
          <w:rFonts w:ascii="Comic Sans MS" w:hAnsi="Comic Sans MS"/>
        </w:rPr>
        <w:t>Lightbulb Languages</w:t>
      </w:r>
      <w:r w:rsidR="00B85ED8">
        <w:rPr>
          <w:rFonts w:ascii="Comic Sans MS" w:hAnsi="Comic Sans MS"/>
        </w:rPr>
        <w:t xml:space="preserve"> and Oak Academy.</w:t>
      </w:r>
      <w:r>
        <w:rPr>
          <w:rFonts w:ascii="Comic Sans MS" w:hAnsi="Comic Sans MS"/>
        </w:rPr>
        <w:t xml:space="preserve"> In addition, we have links with Whickham School, their students visit to work with our children in French lessons.</w:t>
      </w:r>
    </w:p>
    <w:p w14:paraId="6A7C48C9" w14:textId="45D4C61D" w:rsidR="002323C2" w:rsidRDefault="002323C2" w:rsidP="002323C2">
      <w:pPr>
        <w:keepNext/>
        <w:keepLines/>
        <w:spacing w:before="200" w:after="0" w:line="240" w:lineRule="auto"/>
        <w:rPr>
          <w:rFonts w:ascii="Comic Sans MS" w:hAnsi="Comic Sans MS"/>
          <w:bCs/>
        </w:rPr>
      </w:pPr>
      <w:r w:rsidRPr="00D20E94">
        <w:rPr>
          <w:rFonts w:ascii="Comic Sans MS" w:hAnsi="Comic Sans MS"/>
          <w:b/>
          <w:bCs/>
        </w:rPr>
        <w:t>Information and communication technology (ICT)</w:t>
      </w:r>
      <w:r>
        <w:rPr>
          <w:rFonts w:ascii="Comic Sans MS" w:hAnsi="Comic Sans MS"/>
          <w:b/>
          <w:bCs/>
        </w:rPr>
        <w:t xml:space="preserve"> in MFL:</w:t>
      </w:r>
      <w:r w:rsidRPr="00EA404C">
        <w:rPr>
          <w:rFonts w:ascii="Comic Sans MS" w:hAnsi="Comic Sans MS"/>
          <w:bCs/>
        </w:rPr>
        <w:t xml:space="preserve"> </w:t>
      </w:r>
      <w:r>
        <w:rPr>
          <w:rFonts w:ascii="Comic Sans MS" w:hAnsi="Comic Sans MS"/>
          <w:bCs/>
        </w:rPr>
        <w:t>Children use a variety of online games and activities, listen to and watch songs and stories and are able to listen to native speakers.</w:t>
      </w:r>
    </w:p>
    <w:p w14:paraId="3DBA514C" w14:textId="26DC51EA" w:rsidR="00C72DFF" w:rsidRPr="00EA404C" w:rsidRDefault="00C72DFF" w:rsidP="00483E7F">
      <w:pPr>
        <w:keepNext/>
        <w:keepLines/>
        <w:spacing w:before="200"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Evaluation and monitoring</w:t>
      </w:r>
      <w:r w:rsidR="00632B51">
        <w:rPr>
          <w:rFonts w:ascii="Times New Roman" w:hAnsi="Times New Roman"/>
          <w:sz w:val="24"/>
          <w:szCs w:val="24"/>
        </w:rPr>
        <w:t xml:space="preserve">: </w:t>
      </w:r>
      <w:r w:rsidR="00632B51" w:rsidRPr="00EA404C">
        <w:rPr>
          <w:rFonts w:ascii="Comic Sans MS" w:hAnsi="Comic Sans MS"/>
        </w:rPr>
        <w:t>th</w:t>
      </w:r>
      <w:r w:rsidR="00E50DA6">
        <w:rPr>
          <w:rFonts w:ascii="Comic Sans MS" w:hAnsi="Comic Sans MS"/>
        </w:rPr>
        <w:t xml:space="preserve">e MFL curriculum </w:t>
      </w:r>
      <w:proofErr w:type="gramStart"/>
      <w:r w:rsidR="00683209">
        <w:rPr>
          <w:rFonts w:ascii="Comic Sans MS" w:hAnsi="Comic Sans MS"/>
        </w:rPr>
        <w:t>is</w:t>
      </w:r>
      <w:proofErr w:type="gramEnd"/>
      <w:r w:rsidR="00683209">
        <w:rPr>
          <w:rFonts w:ascii="Comic Sans MS" w:hAnsi="Comic Sans MS"/>
        </w:rPr>
        <w:t xml:space="preserve"> monitored through</w:t>
      </w:r>
      <w:r w:rsidR="00EE0071">
        <w:rPr>
          <w:rFonts w:ascii="Comic Sans MS" w:hAnsi="Comic Sans MS"/>
        </w:rPr>
        <w:t xml:space="preserve"> the MFL lead’s </w:t>
      </w:r>
      <w:r w:rsidR="00632B51" w:rsidRPr="00EA404C">
        <w:rPr>
          <w:rFonts w:ascii="Comic Sans MS" w:hAnsi="Comic Sans MS"/>
        </w:rPr>
        <w:t>performance managemen</w:t>
      </w:r>
      <w:r w:rsidR="00EE0071">
        <w:rPr>
          <w:rFonts w:ascii="Comic Sans MS" w:hAnsi="Comic Sans MS"/>
        </w:rPr>
        <w:t>t</w:t>
      </w:r>
      <w:r w:rsidR="00632B51" w:rsidRPr="00EA404C">
        <w:rPr>
          <w:rFonts w:ascii="Comic Sans MS" w:hAnsi="Comic Sans MS"/>
        </w:rPr>
        <w:t>,</w:t>
      </w:r>
      <w:r w:rsidR="00683209">
        <w:rPr>
          <w:rFonts w:ascii="Comic Sans MS" w:hAnsi="Comic Sans MS"/>
        </w:rPr>
        <w:t xml:space="preserve"> </w:t>
      </w:r>
      <w:r w:rsidR="0032481E">
        <w:rPr>
          <w:rFonts w:ascii="Comic Sans MS" w:hAnsi="Comic Sans MS"/>
        </w:rPr>
        <w:t xml:space="preserve">meetings with teachers, </w:t>
      </w:r>
      <w:r w:rsidR="00632B51" w:rsidRPr="00EA404C">
        <w:rPr>
          <w:rFonts w:ascii="Comic Sans MS" w:hAnsi="Comic Sans MS"/>
        </w:rPr>
        <w:t xml:space="preserve">pupil voice discussions, governor meetings, and </w:t>
      </w:r>
      <w:r w:rsidR="0032481E">
        <w:rPr>
          <w:rFonts w:ascii="Comic Sans MS" w:hAnsi="Comic Sans MS"/>
        </w:rPr>
        <w:t>book</w:t>
      </w:r>
      <w:r w:rsidR="00632B51" w:rsidRPr="00EA404C">
        <w:rPr>
          <w:rFonts w:ascii="Comic Sans MS" w:hAnsi="Comic Sans MS"/>
        </w:rPr>
        <w:t xml:space="preserve"> </w:t>
      </w:r>
      <w:proofErr w:type="spellStart"/>
      <w:r w:rsidR="00632B51" w:rsidRPr="00EA404C">
        <w:rPr>
          <w:rFonts w:ascii="Comic Sans MS" w:hAnsi="Comic Sans MS"/>
        </w:rPr>
        <w:t>scrutinies</w:t>
      </w:r>
      <w:proofErr w:type="spellEnd"/>
      <w:r w:rsidR="00632B51" w:rsidRPr="00EA404C">
        <w:rPr>
          <w:rFonts w:ascii="Comic Sans MS" w:hAnsi="Comic Sans MS"/>
        </w:rPr>
        <w:t xml:space="preserve">. </w:t>
      </w:r>
    </w:p>
    <w:p w14:paraId="2FCDAD4C" w14:textId="14609B97" w:rsidR="00C72DFF" w:rsidRDefault="00632B51" w:rsidP="00483E7F">
      <w:pPr>
        <w:keepNext/>
        <w:keepLines/>
        <w:spacing w:before="200" w:after="0" w:line="240" w:lineRule="auto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 xml:space="preserve">School governor role in </w:t>
      </w:r>
      <w:r w:rsidR="00BF531A">
        <w:rPr>
          <w:rFonts w:ascii="Comic Sans MS" w:hAnsi="Comic Sans MS"/>
          <w:b/>
          <w:bCs/>
        </w:rPr>
        <w:t>MFL</w:t>
      </w:r>
      <w:r>
        <w:rPr>
          <w:rFonts w:ascii="Comic Sans MS" w:hAnsi="Comic Sans MS"/>
          <w:b/>
          <w:bCs/>
        </w:rPr>
        <w:t xml:space="preserve">: </w:t>
      </w:r>
      <w:r w:rsidRPr="00632B51">
        <w:rPr>
          <w:rFonts w:ascii="Comic Sans MS" w:hAnsi="Comic Sans MS"/>
          <w:bCs/>
        </w:rPr>
        <w:t xml:space="preserve">there is a </w:t>
      </w:r>
      <w:r w:rsidR="00EA404C">
        <w:rPr>
          <w:rFonts w:ascii="Comic Sans MS" w:hAnsi="Comic Sans MS"/>
          <w:bCs/>
        </w:rPr>
        <w:t xml:space="preserve">link </w:t>
      </w:r>
      <w:r w:rsidRPr="00632B51">
        <w:rPr>
          <w:rFonts w:ascii="Comic Sans MS" w:hAnsi="Comic Sans MS"/>
          <w:bCs/>
        </w:rPr>
        <w:t xml:space="preserve">governor allocated for the oversight of </w:t>
      </w:r>
      <w:r w:rsidR="00CD7BC6">
        <w:rPr>
          <w:rFonts w:ascii="Comic Sans MS" w:hAnsi="Comic Sans MS"/>
          <w:bCs/>
        </w:rPr>
        <w:t>MFL</w:t>
      </w:r>
      <w:r w:rsidRPr="00632B51">
        <w:rPr>
          <w:rFonts w:ascii="Comic Sans MS" w:hAnsi="Comic Sans MS"/>
          <w:bCs/>
        </w:rPr>
        <w:t>. Governors will be asked to join the monitoring cycle</w:t>
      </w:r>
      <w:r>
        <w:rPr>
          <w:rFonts w:ascii="Comic Sans MS" w:hAnsi="Comic Sans MS"/>
          <w:bCs/>
        </w:rPr>
        <w:t xml:space="preserve"> with SLT</w:t>
      </w:r>
      <w:r w:rsidRPr="00632B51">
        <w:rPr>
          <w:rFonts w:ascii="Comic Sans MS" w:hAnsi="Comic Sans MS"/>
          <w:bCs/>
        </w:rPr>
        <w:t>. Key documents/action plans will</w:t>
      </w:r>
      <w:r>
        <w:rPr>
          <w:rFonts w:ascii="Comic Sans MS" w:hAnsi="Comic Sans MS"/>
          <w:bCs/>
        </w:rPr>
        <w:t xml:space="preserve"> be shared when updated and regular meetings will be held with the link governor</w:t>
      </w:r>
      <w:r w:rsidR="00EA404C">
        <w:rPr>
          <w:rFonts w:ascii="Comic Sans MS" w:hAnsi="Comic Sans MS"/>
          <w:bCs/>
        </w:rPr>
        <w:t xml:space="preserve">. </w:t>
      </w:r>
    </w:p>
    <w:p w14:paraId="007E0A8A" w14:textId="77777777" w:rsidR="00483E7F" w:rsidRDefault="00483E7F" w:rsidP="00483E7F">
      <w:pPr>
        <w:keepNext/>
        <w:keepLines/>
        <w:spacing w:before="200" w:after="0" w:line="240" w:lineRule="auto"/>
        <w:rPr>
          <w:rFonts w:ascii="Comic Sans MS" w:hAnsi="Comic Sans MS"/>
          <w:bCs/>
        </w:rPr>
      </w:pPr>
    </w:p>
    <w:p w14:paraId="7E670002" w14:textId="77777777" w:rsidR="00483E7F" w:rsidRDefault="00483E7F" w:rsidP="00483E7F">
      <w:pPr>
        <w:keepNext/>
        <w:keepLines/>
        <w:spacing w:before="200" w:after="0" w:line="240" w:lineRule="auto"/>
        <w:rPr>
          <w:rFonts w:ascii="Comic Sans MS" w:hAnsi="Comic Sans MS"/>
          <w:bCs/>
        </w:rPr>
      </w:pPr>
    </w:p>
    <w:p w14:paraId="1216AC37" w14:textId="77777777" w:rsidR="008B6284" w:rsidRDefault="00302CE8" w:rsidP="00483E7F">
      <w:pPr>
        <w:spacing w:line="240" w:lineRule="auto"/>
        <w:jc w:val="center"/>
        <w:rPr>
          <w:rFonts w:ascii="Comic Sans MS" w:eastAsia="Times New Roman" w:hAnsi="Comic Sans MS" w:cs="Helvetica"/>
          <w:bCs/>
          <w:color w:val="333333"/>
          <w:lang w:eastAsia="en-GB"/>
        </w:rPr>
      </w:pPr>
      <w:r w:rsidRPr="00302CE8">
        <w:rPr>
          <w:rFonts w:ascii="Comic Sans MS" w:eastAsia="Times New Roman" w:hAnsi="Comic Sans MS" w:cs="Helvetica"/>
          <w:bCs/>
          <w:color w:val="333333"/>
          <w:lang w:eastAsia="en-GB"/>
        </w:rPr>
        <w:t xml:space="preserve">For further explanation or clarification of any item discussed in this policy, please see </w:t>
      </w:r>
      <w:r w:rsidR="008B6284">
        <w:rPr>
          <w:rFonts w:ascii="Comic Sans MS" w:eastAsia="Times New Roman" w:hAnsi="Comic Sans MS" w:cs="Helvetica"/>
          <w:bCs/>
          <w:color w:val="333333"/>
          <w:lang w:eastAsia="en-GB"/>
        </w:rPr>
        <w:t xml:space="preserve">MFL lead </w:t>
      </w:r>
    </w:p>
    <w:p w14:paraId="50784F8D" w14:textId="59ADD2A2" w:rsidR="00483E7F" w:rsidRDefault="008B6284" w:rsidP="00483E7F">
      <w:pPr>
        <w:spacing w:line="240" w:lineRule="auto"/>
        <w:jc w:val="center"/>
        <w:rPr>
          <w:rFonts w:ascii="Comic Sans MS" w:eastAsia="Times New Roman" w:hAnsi="Comic Sans MS" w:cs="Helvetica"/>
          <w:bCs/>
          <w:color w:val="333333"/>
          <w:lang w:eastAsia="en-GB"/>
        </w:rPr>
      </w:pPr>
      <w:r>
        <w:rPr>
          <w:rFonts w:ascii="Comic Sans MS" w:eastAsia="Times New Roman" w:hAnsi="Comic Sans MS" w:cs="Helvetica"/>
          <w:bCs/>
          <w:color w:val="333333"/>
          <w:lang w:eastAsia="en-GB"/>
        </w:rPr>
        <w:t>Karen Donaldson</w:t>
      </w:r>
      <w:r w:rsidR="00302CE8" w:rsidRPr="00302CE8">
        <w:rPr>
          <w:rFonts w:ascii="Comic Sans MS" w:eastAsia="Times New Roman" w:hAnsi="Comic Sans MS" w:cs="Helvetica"/>
          <w:bCs/>
          <w:color w:val="333333"/>
          <w:lang w:eastAsia="en-GB"/>
        </w:rPr>
        <w:t>.</w:t>
      </w:r>
    </w:p>
    <w:p w14:paraId="3290BF25" w14:textId="77777777" w:rsidR="00483E7F" w:rsidRDefault="00483E7F" w:rsidP="00483E7F">
      <w:pPr>
        <w:spacing w:line="240" w:lineRule="auto"/>
        <w:jc w:val="center"/>
        <w:rPr>
          <w:rFonts w:ascii="Comic Sans MS" w:eastAsia="Times New Roman" w:hAnsi="Comic Sans MS" w:cs="Helvetica"/>
          <w:bCs/>
          <w:color w:val="333333"/>
          <w:lang w:eastAsia="en-GB"/>
        </w:rPr>
      </w:pPr>
    </w:p>
    <w:p w14:paraId="7601CFFF" w14:textId="77777777" w:rsidR="00483E7F" w:rsidRDefault="00483E7F" w:rsidP="00483E7F">
      <w:pPr>
        <w:spacing w:line="240" w:lineRule="auto"/>
        <w:jc w:val="center"/>
        <w:rPr>
          <w:rFonts w:ascii="Comic Sans MS" w:eastAsia="Times New Roman" w:hAnsi="Comic Sans MS" w:cs="Helvetica"/>
          <w:bCs/>
          <w:color w:val="333333"/>
          <w:lang w:eastAsia="en-GB"/>
        </w:rPr>
      </w:pPr>
    </w:p>
    <w:p w14:paraId="3E955682" w14:textId="77777777" w:rsidR="00483E7F" w:rsidRDefault="00483E7F" w:rsidP="00483E7F">
      <w:pPr>
        <w:spacing w:line="240" w:lineRule="auto"/>
        <w:jc w:val="center"/>
        <w:rPr>
          <w:rFonts w:ascii="Comic Sans MS" w:eastAsia="Times New Roman" w:hAnsi="Comic Sans MS" w:cs="Helvetica"/>
          <w:bCs/>
          <w:color w:val="333333"/>
          <w:lang w:eastAsia="en-GB"/>
        </w:rPr>
      </w:pPr>
      <w:r w:rsidRPr="00302CE8">
        <w:rPr>
          <w:noProof/>
          <w:lang w:eastAsia="en-GB"/>
        </w:rPr>
        <w:drawing>
          <wp:inline distT="0" distB="0" distL="0" distR="0" wp14:anchorId="7978923A" wp14:editId="218EB6DB">
            <wp:extent cx="1047750" cy="1047750"/>
            <wp:effectExtent l="0" t="0" r="0" b="0"/>
            <wp:docPr id="3" name="Picture 3" descr="Image result for rr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rs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49039" w14:textId="53E9FD55" w:rsidR="00302CE8" w:rsidRPr="00302CE8" w:rsidRDefault="00483E7F" w:rsidP="00483E7F">
      <w:pPr>
        <w:spacing w:line="240" w:lineRule="auto"/>
        <w:jc w:val="center"/>
        <w:rPr>
          <w:rFonts w:ascii="Comic Sans MS" w:hAnsi="Comic Sans MS"/>
          <w:bCs/>
          <w:sz w:val="20"/>
          <w:szCs w:val="20"/>
        </w:rPr>
      </w:pPr>
      <w:r w:rsidRPr="00483E7F">
        <w:rPr>
          <w:noProof/>
          <w:lang w:eastAsia="en-GB"/>
        </w:rPr>
        <w:t xml:space="preserve"> </w:t>
      </w:r>
      <w:r w:rsidRPr="00302CE8">
        <w:rPr>
          <w:rFonts w:ascii="Comic Sans MS" w:eastAsia="Times New Roman" w:hAnsi="Comic Sans MS" w:cs="Helvetica"/>
          <w:bCs/>
          <w:color w:val="333333"/>
          <w:lang w:eastAsia="en-GB"/>
        </w:rPr>
        <w:t>Policy links to articles: 2,</w:t>
      </w:r>
      <w:r w:rsidR="000D58DC">
        <w:rPr>
          <w:rFonts w:ascii="Comic Sans MS" w:eastAsia="Times New Roman" w:hAnsi="Comic Sans MS" w:cs="Helvetica"/>
          <w:bCs/>
          <w:color w:val="333333"/>
          <w:lang w:eastAsia="en-GB"/>
        </w:rPr>
        <w:t xml:space="preserve"> </w:t>
      </w:r>
      <w:r w:rsidRPr="00302CE8">
        <w:rPr>
          <w:rFonts w:ascii="Comic Sans MS" w:eastAsia="Times New Roman" w:hAnsi="Comic Sans MS" w:cs="Helvetica"/>
          <w:bCs/>
          <w:color w:val="333333"/>
          <w:lang w:eastAsia="en-GB"/>
        </w:rPr>
        <w:t>30</w:t>
      </w:r>
      <w:r w:rsidR="000D58DC">
        <w:rPr>
          <w:rFonts w:ascii="Comic Sans MS" w:eastAsia="Times New Roman" w:hAnsi="Comic Sans MS" w:cs="Helvetica"/>
          <w:bCs/>
          <w:color w:val="333333"/>
          <w:lang w:eastAsia="en-GB"/>
        </w:rPr>
        <w:t xml:space="preserve"> and 31</w:t>
      </w:r>
      <w:r w:rsidRPr="0079523A">
        <w:rPr>
          <w:rFonts w:ascii="Comic Sans MS" w:eastAsia="Times New Roman" w:hAnsi="Comic Sans MS" w:cs="Helvetica"/>
          <w:b/>
          <w:bCs/>
          <w:color w:val="333333"/>
          <w:lang w:eastAsia="en-GB"/>
        </w:rPr>
        <w:t>.</w:t>
      </w:r>
      <w:r w:rsidR="00302CE8" w:rsidRPr="00302CE8">
        <w:rPr>
          <w:rFonts w:ascii="Comic Sans MS" w:eastAsia="Times New Roman" w:hAnsi="Comic Sans MS" w:cs="Helvetica"/>
          <w:bCs/>
          <w:color w:val="333333"/>
          <w:lang w:eastAsia="en-GB"/>
        </w:rPr>
        <w:t xml:space="preserve"> </w:t>
      </w:r>
    </w:p>
    <w:sectPr w:rsidR="00302CE8" w:rsidRPr="00302CE8" w:rsidSect="00C72DFF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831C35"/>
    <w:multiLevelType w:val="hybridMultilevel"/>
    <w:tmpl w:val="AA10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DFF"/>
    <w:rsid w:val="000011B0"/>
    <w:rsid w:val="00007259"/>
    <w:rsid w:val="00007F55"/>
    <w:rsid w:val="00026F51"/>
    <w:rsid w:val="000923ED"/>
    <w:rsid w:val="000939FA"/>
    <w:rsid w:val="000B0E80"/>
    <w:rsid w:val="000D544B"/>
    <w:rsid w:val="000D58DC"/>
    <w:rsid w:val="000E2173"/>
    <w:rsid w:val="001226BE"/>
    <w:rsid w:val="00151B31"/>
    <w:rsid w:val="00163BA3"/>
    <w:rsid w:val="001A4D72"/>
    <w:rsid w:val="00204DAC"/>
    <w:rsid w:val="002323C2"/>
    <w:rsid w:val="002579F3"/>
    <w:rsid w:val="002E3F96"/>
    <w:rsid w:val="002E6A42"/>
    <w:rsid w:val="002F277C"/>
    <w:rsid w:val="002F3306"/>
    <w:rsid w:val="00302CE8"/>
    <w:rsid w:val="0030393C"/>
    <w:rsid w:val="0032481E"/>
    <w:rsid w:val="00337E4A"/>
    <w:rsid w:val="0034612D"/>
    <w:rsid w:val="00377E92"/>
    <w:rsid w:val="00381AA1"/>
    <w:rsid w:val="003A54F9"/>
    <w:rsid w:val="003A6BDD"/>
    <w:rsid w:val="003B1659"/>
    <w:rsid w:val="003C0DB8"/>
    <w:rsid w:val="003C11C9"/>
    <w:rsid w:val="003D49FE"/>
    <w:rsid w:val="003E7A20"/>
    <w:rsid w:val="004100CA"/>
    <w:rsid w:val="00443FA2"/>
    <w:rsid w:val="00463EFE"/>
    <w:rsid w:val="00483E7F"/>
    <w:rsid w:val="004E59F7"/>
    <w:rsid w:val="004F1BF0"/>
    <w:rsid w:val="004F5188"/>
    <w:rsid w:val="00533960"/>
    <w:rsid w:val="00535B3D"/>
    <w:rsid w:val="00550FD0"/>
    <w:rsid w:val="00582575"/>
    <w:rsid w:val="005B060E"/>
    <w:rsid w:val="005B2876"/>
    <w:rsid w:val="005F216D"/>
    <w:rsid w:val="00630A31"/>
    <w:rsid w:val="00630D06"/>
    <w:rsid w:val="00632B51"/>
    <w:rsid w:val="0066649D"/>
    <w:rsid w:val="00683209"/>
    <w:rsid w:val="00690068"/>
    <w:rsid w:val="006C2D0E"/>
    <w:rsid w:val="00726213"/>
    <w:rsid w:val="0076136E"/>
    <w:rsid w:val="0077618D"/>
    <w:rsid w:val="0079523A"/>
    <w:rsid w:val="0081076A"/>
    <w:rsid w:val="00810D69"/>
    <w:rsid w:val="00832AFB"/>
    <w:rsid w:val="008507BD"/>
    <w:rsid w:val="00857204"/>
    <w:rsid w:val="008B6284"/>
    <w:rsid w:val="008C32BF"/>
    <w:rsid w:val="008D68CF"/>
    <w:rsid w:val="008E2305"/>
    <w:rsid w:val="008F4AFC"/>
    <w:rsid w:val="00904843"/>
    <w:rsid w:val="009568A8"/>
    <w:rsid w:val="00981203"/>
    <w:rsid w:val="009A08D9"/>
    <w:rsid w:val="009B523B"/>
    <w:rsid w:val="009D684A"/>
    <w:rsid w:val="009E2F2C"/>
    <w:rsid w:val="009E3DB3"/>
    <w:rsid w:val="009F5633"/>
    <w:rsid w:val="00A12BAC"/>
    <w:rsid w:val="00A67335"/>
    <w:rsid w:val="00A85522"/>
    <w:rsid w:val="00AD2ADC"/>
    <w:rsid w:val="00AE5110"/>
    <w:rsid w:val="00AF2278"/>
    <w:rsid w:val="00AF7F8F"/>
    <w:rsid w:val="00B273CA"/>
    <w:rsid w:val="00B41CAF"/>
    <w:rsid w:val="00B52FE1"/>
    <w:rsid w:val="00B67F73"/>
    <w:rsid w:val="00B85ED8"/>
    <w:rsid w:val="00BF531A"/>
    <w:rsid w:val="00C72DFF"/>
    <w:rsid w:val="00C80B4C"/>
    <w:rsid w:val="00C9342F"/>
    <w:rsid w:val="00CB0DF9"/>
    <w:rsid w:val="00CD7BC6"/>
    <w:rsid w:val="00CE510A"/>
    <w:rsid w:val="00CF0F19"/>
    <w:rsid w:val="00D20E94"/>
    <w:rsid w:val="00D37614"/>
    <w:rsid w:val="00D64A2A"/>
    <w:rsid w:val="00D64BC7"/>
    <w:rsid w:val="00DB1E38"/>
    <w:rsid w:val="00DD7A60"/>
    <w:rsid w:val="00E01CF3"/>
    <w:rsid w:val="00E21851"/>
    <w:rsid w:val="00E2622F"/>
    <w:rsid w:val="00E32BC0"/>
    <w:rsid w:val="00E4226A"/>
    <w:rsid w:val="00E50DA6"/>
    <w:rsid w:val="00E56708"/>
    <w:rsid w:val="00E62233"/>
    <w:rsid w:val="00E86AA3"/>
    <w:rsid w:val="00E94E85"/>
    <w:rsid w:val="00E96DC9"/>
    <w:rsid w:val="00EA404C"/>
    <w:rsid w:val="00EB3079"/>
    <w:rsid w:val="00EB3A3B"/>
    <w:rsid w:val="00EE0071"/>
    <w:rsid w:val="00F15B4E"/>
    <w:rsid w:val="00F7156F"/>
    <w:rsid w:val="00F76461"/>
    <w:rsid w:val="00F9047C"/>
    <w:rsid w:val="00FC48EE"/>
    <w:rsid w:val="00FE1A55"/>
    <w:rsid w:val="00FF1A36"/>
    <w:rsid w:val="00FF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7DD49"/>
  <w15:docId w15:val="{9D541A5F-C86E-410B-A661-8CE54522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DF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"/>
    <w:rsid w:val="00F9047C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66563-AE44-412F-B90B-3A1835C0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TSS</dc:creator>
  <cp:lastModifiedBy>Karen Donaldson (Front Street)</cp:lastModifiedBy>
  <cp:revision>2</cp:revision>
  <cp:lastPrinted>2019-10-18T09:11:00Z</cp:lastPrinted>
  <dcterms:created xsi:type="dcterms:W3CDTF">2022-06-27T08:43:00Z</dcterms:created>
  <dcterms:modified xsi:type="dcterms:W3CDTF">2022-06-27T08:43:00Z</dcterms:modified>
</cp:coreProperties>
</file>